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850"/>
        <w:gridCol w:w="1106"/>
        <w:gridCol w:w="931"/>
        <w:gridCol w:w="1287"/>
        <w:gridCol w:w="645"/>
        <w:gridCol w:w="573"/>
        <w:gridCol w:w="703"/>
        <w:gridCol w:w="1134"/>
        <w:gridCol w:w="1418"/>
        <w:gridCol w:w="80"/>
      </w:tblGrid>
      <w:tr w:rsidR="005861B5" w:rsidRPr="005861B5" w:rsidTr="005861B5">
        <w:trPr>
          <w:gridAfter w:val="1"/>
          <w:wAfter w:w="80" w:type="dxa"/>
          <w:trHeight w:val="1134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5861B5" w:rsidRPr="005861B5" w:rsidRDefault="005861B5" w:rsidP="005861B5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861B5" w:rsidRPr="005861B5" w:rsidRDefault="005861B5" w:rsidP="005861B5"/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5861B5" w:rsidRPr="005861B5" w:rsidRDefault="005861B5" w:rsidP="005861B5"/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5861B5" w:rsidRPr="005861B5" w:rsidRDefault="005861B5" w:rsidP="005861B5"/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5861B5" w:rsidRPr="005861B5" w:rsidRDefault="005861B5" w:rsidP="005861B5"/>
        </w:tc>
        <w:tc>
          <w:tcPr>
            <w:tcW w:w="44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61B5" w:rsidRPr="005861B5" w:rsidRDefault="005861B5" w:rsidP="005861B5">
            <w:r>
              <w:t>Załą</w:t>
            </w:r>
            <w:r w:rsidR="00E550B4">
              <w:t>cznik nr 1b</w:t>
            </w:r>
            <w:r w:rsidRPr="005861B5">
              <w:t xml:space="preserve"> do ogłoszenia o postępowaniu wyłonienia dzierż</w:t>
            </w:r>
            <w:r w:rsidR="00E550B4">
              <w:t>awców gruntów rolnych, Część II</w:t>
            </w:r>
            <w:bookmarkStart w:id="0" w:name="_GoBack"/>
            <w:bookmarkEnd w:id="0"/>
            <w:r w:rsidRPr="005861B5">
              <w:t>, L. Huszlew</w:t>
            </w:r>
          </w:p>
        </w:tc>
      </w:tr>
      <w:tr w:rsidR="005861B5" w:rsidRPr="005861B5" w:rsidTr="005861B5">
        <w:trPr>
          <w:gridAfter w:val="1"/>
          <w:wAfter w:w="80" w:type="dxa"/>
          <w:trHeight w:val="127"/>
        </w:trPr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1B5" w:rsidRPr="005861B5" w:rsidRDefault="005861B5" w:rsidP="005861B5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1B5" w:rsidRPr="005861B5" w:rsidRDefault="005861B5" w:rsidP="005861B5">
            <w:pPr>
              <w:ind w:left="-456" w:right="395" w:hanging="314"/>
              <w:jc w:val="both"/>
            </w:pPr>
          </w:p>
        </w:tc>
        <w:tc>
          <w:tcPr>
            <w:tcW w:w="77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61B5" w:rsidRPr="005861B5" w:rsidRDefault="005861B5" w:rsidP="005861B5">
            <w:pPr>
              <w:jc w:val="both"/>
            </w:pPr>
            <w:r w:rsidRPr="005861B5">
              <w:t>Wykaz gruntów rolnych  w zarządzie Nadleśnictwa Sarnaki przeznaczonych do wydzierżawienia</w:t>
            </w:r>
          </w:p>
        </w:tc>
      </w:tr>
      <w:tr w:rsidR="005861B5" w:rsidRPr="005861B5" w:rsidTr="005861B5">
        <w:trPr>
          <w:gridAfter w:val="1"/>
          <w:wAfter w:w="80" w:type="dxa"/>
          <w:trHeight w:val="991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Część, Leśnictwo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Pakiet nr: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Obr. ewid.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Gmina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Adres leśny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Użytek gruntowy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Klasa gruntu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Nr działki ewid.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Pow. do przetargu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861B5" w:rsidRPr="005861B5" w:rsidRDefault="005861B5" w:rsidP="005861B5">
            <w:r w:rsidRPr="005861B5">
              <w:t>Pow. pakietu do przetargu</w:t>
            </w:r>
          </w:p>
        </w:tc>
      </w:tr>
      <w:tr w:rsidR="000B4E33" w:rsidRPr="005861B5" w:rsidTr="000B4E33">
        <w:trPr>
          <w:trHeight w:val="161"/>
        </w:trPr>
        <w:tc>
          <w:tcPr>
            <w:tcW w:w="10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>
              <w:t>I</w:t>
            </w:r>
            <w:r w:rsidRPr="005861B5">
              <w:t>I, Huszlew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0006-Huszlew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012-Huszlew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05-22-1-05-410-c-00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R</w:t>
            </w:r>
          </w:p>
        </w:tc>
        <w:tc>
          <w:tcPr>
            <w:tcW w:w="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IVB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1449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1,0228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4E33" w:rsidRPr="005861B5" w:rsidRDefault="000B4E33" w:rsidP="000B4E33">
            <w:pPr>
              <w:jc w:val="center"/>
            </w:pPr>
            <w:r w:rsidRPr="005861B5">
              <w:t>1,0228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</w:tcBorders>
          </w:tcPr>
          <w:p w:rsidR="000B4E33" w:rsidRPr="005861B5" w:rsidRDefault="000B4E33" w:rsidP="000B4E33"/>
        </w:tc>
      </w:tr>
    </w:tbl>
    <w:p w:rsidR="00DE67C0" w:rsidRDefault="00DE67C0"/>
    <w:sectPr w:rsidR="00DE6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B5"/>
    <w:rsid w:val="000B4E33"/>
    <w:rsid w:val="005861B5"/>
    <w:rsid w:val="00CA0900"/>
    <w:rsid w:val="00DE67C0"/>
    <w:rsid w:val="00E5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89017-D890-4DF2-9726-79640484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A090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Charkiewicz Tadeusz</cp:lastModifiedBy>
  <cp:revision>3</cp:revision>
  <cp:lastPrinted>2019-09-04T10:41:00Z</cp:lastPrinted>
  <dcterms:created xsi:type="dcterms:W3CDTF">2019-09-24T09:11:00Z</dcterms:created>
  <dcterms:modified xsi:type="dcterms:W3CDTF">2019-09-24T09:11:00Z</dcterms:modified>
</cp:coreProperties>
</file>